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3" w:rsidRPr="00A9487E" w:rsidRDefault="004964D3">
      <w:pPr>
        <w:rPr>
          <w:sz w:val="32"/>
          <w:szCs w:val="32"/>
        </w:rPr>
      </w:pPr>
      <w:bookmarkStart w:id="0" w:name="_GoBack"/>
      <w:bookmarkEnd w:id="0"/>
      <w:r w:rsidRPr="00A9487E">
        <w:rPr>
          <w:sz w:val="32"/>
          <w:szCs w:val="32"/>
        </w:rPr>
        <w:t>Scheidung / Trennung - Finanzielle Angaben</w:t>
      </w:r>
    </w:p>
    <w:p w:rsidR="004964D3" w:rsidRDefault="004964D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2"/>
        <w:gridCol w:w="4646"/>
      </w:tblGrid>
      <w:tr w:rsidR="009147F8" w:rsidRPr="007E24CC" w:rsidTr="00021C05">
        <w:trPr>
          <w:trHeight w:val="397"/>
        </w:trPr>
        <w:tc>
          <w:tcPr>
            <w:tcW w:w="2499" w:type="pct"/>
          </w:tcPr>
          <w:p w:rsidR="009147F8" w:rsidRPr="007E24CC" w:rsidRDefault="009147F8" w:rsidP="00021C05">
            <w:pPr>
              <w:rPr>
                <w:b/>
                <w:sz w:val="24"/>
                <w:szCs w:val="24"/>
              </w:rPr>
            </w:pPr>
            <w:r w:rsidRPr="007E24CC">
              <w:rPr>
                <w:b/>
                <w:sz w:val="24"/>
                <w:szCs w:val="24"/>
              </w:rPr>
              <w:t>Mann</w:t>
            </w:r>
          </w:p>
        </w:tc>
        <w:tc>
          <w:tcPr>
            <w:tcW w:w="2501" w:type="pct"/>
            <w:shd w:val="clear" w:color="auto" w:fill="E7E6E6" w:themeFill="background2"/>
          </w:tcPr>
          <w:p w:rsidR="009147F8" w:rsidRPr="007E24CC" w:rsidRDefault="009147F8" w:rsidP="00021C05">
            <w:pPr>
              <w:rPr>
                <w:b/>
                <w:sz w:val="24"/>
                <w:szCs w:val="24"/>
              </w:rPr>
            </w:pPr>
            <w:r w:rsidRPr="007E24CC">
              <w:rPr>
                <w:b/>
                <w:sz w:val="24"/>
                <w:szCs w:val="24"/>
              </w:rPr>
              <w:t>Frau</w:t>
            </w:r>
          </w:p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Name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A9487E" w:rsidRDefault="009147F8" w:rsidP="00021C05">
            <w:r w:rsidRPr="003B2AF0">
              <w:t>Name</w:t>
            </w:r>
          </w:p>
          <w:p w:rsidR="00A9487E" w:rsidRDefault="00A9487E" w:rsidP="00021C05"/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Vorname(n)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A9487E" w:rsidRDefault="009147F8" w:rsidP="00021C05">
            <w:r w:rsidRPr="003B2AF0">
              <w:t>Vorname(n)</w:t>
            </w:r>
          </w:p>
          <w:p w:rsidR="00A9487E" w:rsidRDefault="00A9487E" w:rsidP="00021C05"/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Wohnadresse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 w:rsidRPr="003B2AF0">
              <w:t>Wohnadresse</w:t>
            </w:r>
          </w:p>
          <w:p w:rsidR="00A9487E" w:rsidRDefault="00A9487E" w:rsidP="00021C05"/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Korrespondenzadresse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 w:rsidRPr="003B2AF0">
              <w:t>Korrespondenzadresse</w:t>
            </w:r>
          </w:p>
          <w:p w:rsidR="00A9487E" w:rsidRDefault="00A9487E" w:rsidP="00021C05"/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Telefonnr.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 w:rsidRPr="003B2AF0">
              <w:t>Telefonnr.</w:t>
            </w:r>
          </w:p>
          <w:p w:rsidR="00A9487E" w:rsidRDefault="00A9487E" w:rsidP="00021C05"/>
        </w:tc>
      </w:tr>
      <w:tr w:rsidR="009147F8" w:rsidTr="00021C05">
        <w:trPr>
          <w:trHeight w:val="397"/>
        </w:trPr>
        <w:tc>
          <w:tcPr>
            <w:tcW w:w="2499" w:type="pct"/>
          </w:tcPr>
          <w:p w:rsidR="009147F8" w:rsidRDefault="009147F8" w:rsidP="00021C05">
            <w:r>
              <w:t>E-Mail-Adresse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 w:rsidRPr="003B2AF0">
              <w:t>E-Mail-Adresse</w:t>
            </w:r>
          </w:p>
          <w:p w:rsidR="00A9487E" w:rsidRDefault="00A9487E" w:rsidP="00021C05"/>
        </w:tc>
      </w:tr>
    </w:tbl>
    <w:p w:rsidR="009147F8" w:rsidRDefault="009147F8"/>
    <w:tbl>
      <w:tblPr>
        <w:tblStyle w:val="Tabellen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147F8" w:rsidTr="009147F8">
        <w:trPr>
          <w:trHeight w:val="397"/>
        </w:trPr>
        <w:tc>
          <w:tcPr>
            <w:tcW w:w="5000" w:type="pct"/>
            <w:shd w:val="clear" w:color="auto" w:fill="FFFFFF" w:themeFill="background1"/>
          </w:tcPr>
          <w:p w:rsidR="009147F8" w:rsidRDefault="009147F8" w:rsidP="00021C05">
            <w:r>
              <w:t>Ort und Datum Hochzeit</w:t>
            </w:r>
          </w:p>
        </w:tc>
      </w:tr>
    </w:tbl>
    <w:p w:rsidR="009147F8" w:rsidRDefault="009147F8"/>
    <w:tbl>
      <w:tblPr>
        <w:tblStyle w:val="Tabellen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147F8" w:rsidTr="009147F8">
        <w:trPr>
          <w:trHeight w:val="1750"/>
        </w:trPr>
        <w:tc>
          <w:tcPr>
            <w:tcW w:w="5000" w:type="pct"/>
            <w:shd w:val="clear" w:color="auto" w:fill="FFFFFF" w:themeFill="background1"/>
          </w:tcPr>
          <w:p w:rsidR="009147F8" w:rsidRDefault="009147F8" w:rsidP="00021C05">
            <w:r>
              <w:t>Namen und Geburtsdatum der Kinder</w:t>
            </w:r>
          </w:p>
          <w:p w:rsidR="009147F8" w:rsidRDefault="009147F8" w:rsidP="00021C05"/>
          <w:p w:rsidR="009147F8" w:rsidRDefault="009147F8" w:rsidP="00021C05"/>
          <w:p w:rsidR="009147F8" w:rsidRDefault="009147F8" w:rsidP="00021C05"/>
          <w:p w:rsidR="009147F8" w:rsidRDefault="009147F8" w:rsidP="00021C05"/>
          <w:p w:rsidR="009147F8" w:rsidRDefault="009147F8" w:rsidP="00021C05"/>
        </w:tc>
      </w:tr>
      <w:tr w:rsidR="009147F8" w:rsidTr="009147F8">
        <w:trPr>
          <w:trHeight w:val="397"/>
        </w:trPr>
        <w:tc>
          <w:tcPr>
            <w:tcW w:w="5000" w:type="pct"/>
            <w:shd w:val="clear" w:color="auto" w:fill="FFFFFF" w:themeFill="background1"/>
          </w:tcPr>
          <w:p w:rsidR="009147F8" w:rsidRDefault="009147F8" w:rsidP="00021C05">
            <w:r>
              <w:t>Wer erhält Kinderzulagen?</w:t>
            </w:r>
          </w:p>
        </w:tc>
      </w:tr>
    </w:tbl>
    <w:p w:rsidR="009147F8" w:rsidRDefault="009147F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2"/>
        <w:gridCol w:w="4646"/>
      </w:tblGrid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Nettoeinkommen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Nettoeinkommen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Nebeneinkommen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Nebeneinkommen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Spesen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Spesen</w:t>
            </w:r>
          </w:p>
          <w:p w:rsidR="00A9487E" w:rsidRDefault="00A9487E" w:rsidP="00021C05"/>
        </w:tc>
      </w:tr>
      <w:tr w:rsidR="009147F8" w:rsidTr="00021C05">
        <w:trPr>
          <w:trHeight w:val="944"/>
        </w:trPr>
        <w:tc>
          <w:tcPr>
            <w:tcW w:w="2499" w:type="pct"/>
          </w:tcPr>
          <w:p w:rsidR="009147F8" w:rsidRDefault="009147F8" w:rsidP="00021C05">
            <w:r>
              <w:t>Wohnkosten (Miete/</w:t>
            </w:r>
            <w:proofErr w:type="spellStart"/>
            <w:r>
              <w:t>HypoZins</w:t>
            </w:r>
            <w:proofErr w:type="spellEnd"/>
            <w:r>
              <w:t>)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Wohnkosten (Miete/</w:t>
            </w:r>
            <w:proofErr w:type="spellStart"/>
            <w:r>
              <w:t>HypoZins</w:t>
            </w:r>
            <w:proofErr w:type="spellEnd"/>
            <w:r>
              <w:t>)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Krankenkasse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Krankenkasse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Telecom/Versicherung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Telecom/Versicherung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lastRenderedPageBreak/>
              <w:t>Arbeitsweg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Arbeitsweg</w:t>
            </w:r>
          </w:p>
          <w:p w:rsidR="00A9487E" w:rsidRDefault="00A9487E" w:rsidP="00021C05"/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Weitere Kosten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Weitere Kosten</w:t>
            </w:r>
          </w:p>
          <w:p w:rsidR="00A9487E" w:rsidRDefault="00A9487E" w:rsidP="00021C05"/>
        </w:tc>
      </w:tr>
    </w:tbl>
    <w:p w:rsidR="009147F8" w:rsidRDefault="009147F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2"/>
        <w:gridCol w:w="4646"/>
      </w:tblGrid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Verkehrswert Haus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Verkehrswert Haus</w:t>
            </w:r>
          </w:p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Hypothek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Hypothek</w:t>
            </w:r>
          </w:p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Schulden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Schulden</w:t>
            </w:r>
          </w:p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Erbschaften (Datum)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Erbschaften (Datum)</w:t>
            </w:r>
          </w:p>
        </w:tc>
      </w:tr>
      <w:tr w:rsidR="009147F8" w:rsidTr="00021C05">
        <w:trPr>
          <w:trHeight w:val="1481"/>
        </w:trPr>
        <w:tc>
          <w:tcPr>
            <w:tcW w:w="2499" w:type="pct"/>
          </w:tcPr>
          <w:p w:rsidR="009147F8" w:rsidRDefault="009147F8" w:rsidP="00021C05">
            <w:r>
              <w:t>Vermögenswerte, welche bereits vor der Heirat vorhanden waren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Vermögenswerte, welche bereits vor der Heirat vorhanden waren</w:t>
            </w:r>
          </w:p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Bankkonten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Bankkonten</w:t>
            </w:r>
          </w:p>
        </w:tc>
      </w:tr>
      <w:tr w:rsidR="009147F8" w:rsidTr="00021C05">
        <w:trPr>
          <w:trHeight w:val="804"/>
        </w:trPr>
        <w:tc>
          <w:tcPr>
            <w:tcW w:w="2499" w:type="pct"/>
          </w:tcPr>
          <w:p w:rsidR="009147F8" w:rsidRDefault="009147F8" w:rsidP="00021C05">
            <w:r>
              <w:t>Wertschriften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Wertschriften</w:t>
            </w:r>
          </w:p>
        </w:tc>
      </w:tr>
      <w:tr w:rsidR="009147F8" w:rsidTr="00021C05">
        <w:trPr>
          <w:trHeight w:val="944"/>
        </w:trPr>
        <w:tc>
          <w:tcPr>
            <w:tcW w:w="2499" w:type="pct"/>
          </w:tcPr>
          <w:p w:rsidR="009147F8" w:rsidRDefault="009147F8" w:rsidP="00021C05">
            <w:r>
              <w:t>Gegenstände von Wert</w:t>
            </w:r>
          </w:p>
          <w:p w:rsidR="00A9487E" w:rsidRDefault="00A9487E" w:rsidP="00021C05"/>
        </w:tc>
        <w:tc>
          <w:tcPr>
            <w:tcW w:w="2501" w:type="pct"/>
            <w:shd w:val="clear" w:color="auto" w:fill="E7E6E6" w:themeFill="background2"/>
          </w:tcPr>
          <w:p w:rsidR="009147F8" w:rsidRDefault="009147F8" w:rsidP="00021C05">
            <w:r>
              <w:t>Gegenstände von Wert</w:t>
            </w:r>
          </w:p>
        </w:tc>
      </w:tr>
    </w:tbl>
    <w:p w:rsidR="009147F8" w:rsidRDefault="009147F8"/>
    <w:tbl>
      <w:tblPr>
        <w:tblStyle w:val="Tabellen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147F8" w:rsidTr="00A9487E">
        <w:trPr>
          <w:trHeight w:val="1211"/>
        </w:trPr>
        <w:tc>
          <w:tcPr>
            <w:tcW w:w="5000" w:type="pct"/>
            <w:shd w:val="clear" w:color="auto" w:fill="FFFFFF" w:themeFill="background1"/>
          </w:tcPr>
          <w:p w:rsidR="009147F8" w:rsidRDefault="009147F8" w:rsidP="00021C05">
            <w:r>
              <w:t>Gemeinsame Vermögenswerte</w:t>
            </w:r>
          </w:p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  <w:p w:rsidR="00A9487E" w:rsidRDefault="00A9487E" w:rsidP="00021C05"/>
        </w:tc>
      </w:tr>
    </w:tbl>
    <w:p w:rsidR="004964D3" w:rsidRDefault="004964D3" w:rsidP="007E24CC"/>
    <w:sectPr w:rsidR="004964D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7" w:rsidRDefault="00CA0607" w:rsidP="00A9487E">
      <w:pPr>
        <w:spacing w:after="0" w:line="240" w:lineRule="auto"/>
      </w:pPr>
      <w:r>
        <w:separator/>
      </w:r>
    </w:p>
  </w:endnote>
  <w:endnote w:type="continuationSeparator" w:id="0">
    <w:p w:rsidR="00CA0607" w:rsidRDefault="00CA0607" w:rsidP="00A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6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487E" w:rsidRDefault="00A9487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F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F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487E" w:rsidRDefault="00A948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7" w:rsidRDefault="00CA0607" w:rsidP="00A9487E">
      <w:pPr>
        <w:spacing w:after="0" w:line="240" w:lineRule="auto"/>
      </w:pPr>
      <w:r>
        <w:separator/>
      </w:r>
    </w:p>
  </w:footnote>
  <w:footnote w:type="continuationSeparator" w:id="0">
    <w:p w:rsidR="00CA0607" w:rsidRDefault="00CA0607" w:rsidP="00A9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45"/>
    <w:rsid w:val="003A5196"/>
    <w:rsid w:val="004964D3"/>
    <w:rsid w:val="00636BD7"/>
    <w:rsid w:val="00773345"/>
    <w:rsid w:val="007E24CC"/>
    <w:rsid w:val="00893F16"/>
    <w:rsid w:val="00897886"/>
    <w:rsid w:val="009147F8"/>
    <w:rsid w:val="00A9487E"/>
    <w:rsid w:val="00CA0607"/>
    <w:rsid w:val="00F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9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487E"/>
  </w:style>
  <w:style w:type="paragraph" w:styleId="Fuzeile">
    <w:name w:val="footer"/>
    <w:basedOn w:val="Standard"/>
    <w:link w:val="FuzeileZeichen"/>
    <w:uiPriority w:val="99"/>
    <w:unhideWhenUsed/>
    <w:rsid w:val="00A9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487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4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9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487E"/>
  </w:style>
  <w:style w:type="paragraph" w:styleId="Fuzeile">
    <w:name w:val="footer"/>
    <w:basedOn w:val="Standard"/>
    <w:link w:val="FuzeileZeichen"/>
    <w:uiPriority w:val="99"/>
    <w:unhideWhenUsed/>
    <w:rsid w:val="00A9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487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Macintosh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Tobias</dc:creator>
  <cp:keywords/>
  <dc:description/>
  <cp:lastModifiedBy>Andris Linz</cp:lastModifiedBy>
  <cp:revision>2</cp:revision>
  <cp:lastPrinted>2016-03-11T10:48:00Z</cp:lastPrinted>
  <dcterms:created xsi:type="dcterms:W3CDTF">2017-06-27T07:26:00Z</dcterms:created>
  <dcterms:modified xsi:type="dcterms:W3CDTF">2017-06-27T07:26:00Z</dcterms:modified>
</cp:coreProperties>
</file>